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C7" w:rsidRPr="00716D52" w:rsidRDefault="000249C7" w:rsidP="00F56127">
      <w:pPr>
        <w:jc w:val="right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Anexa nr.3 la H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</w:t>
      </w:r>
      <w:r w:rsidR="00F56127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 w:rsidRPr="00716D52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nr.611/2008</w:t>
      </w:r>
    </w:p>
    <w:p w:rsidR="0062485D" w:rsidRPr="006571E8" w:rsidRDefault="003305B8" w:rsidP="001D1BBC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>FORMULAR DE ÎNSCRIERE</w:t>
      </w:r>
    </w:p>
    <w:p w:rsidR="00C9368F" w:rsidRPr="006571E8" w:rsidRDefault="00B6155D" w:rsidP="001D1B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B6155D" w:rsidRPr="006571E8" w:rsidRDefault="006571E8" w:rsidP="006571E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Autoritatea sau instituţia publică</w:t>
      </w:r>
      <w:r w:rsidR="00F1645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: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="00F1645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COMUNA DEZNA</w:t>
      </w:r>
      <w:r w:rsidR="00B6155D"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 </w:t>
      </w:r>
    </w:p>
    <w:p w:rsidR="00CD67A2" w:rsidRPr="006571E8" w:rsidRDefault="00B6155D" w:rsidP="001D1B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71E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    </w:t>
      </w:r>
    </w:p>
    <w:tbl>
      <w:tblPr>
        <w:tblStyle w:val="TableGrid"/>
        <w:tblW w:w="9857" w:type="dxa"/>
        <w:tblInd w:w="250" w:type="dxa"/>
        <w:tblLook w:val="04A0"/>
      </w:tblPr>
      <w:tblGrid>
        <w:gridCol w:w="3285"/>
        <w:gridCol w:w="1643"/>
        <w:gridCol w:w="1643"/>
        <w:gridCol w:w="3286"/>
      </w:tblGrid>
      <w:tr w:rsidR="00CD67A2" w:rsidRPr="006571E8" w:rsidTr="004F376D">
        <w:tc>
          <w:tcPr>
            <w:tcW w:w="9857" w:type="dxa"/>
            <w:gridSpan w:val="4"/>
          </w:tcPr>
          <w:p w:rsidR="000249C7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Funcţia publică solicitată:</w:t>
            </w:r>
            <w:r w:rsidR="00F1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Consilier, clasa I, grad proefesional superior la Compartimentul Financiar Contabil</w:t>
            </w:r>
          </w:p>
          <w:p w:rsidR="00CD67A2" w:rsidRPr="006571E8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D67A2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Data organizării concursului: </w:t>
            </w:r>
            <w:r w:rsidR="00F164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21 aprilie 2022, ora 10:00</w:t>
            </w:r>
          </w:p>
        </w:tc>
      </w:tr>
      <w:tr w:rsidR="00CD67A2" w:rsidRPr="006571E8" w:rsidTr="004F376D">
        <w:tc>
          <w:tcPr>
            <w:tcW w:w="9857" w:type="dxa"/>
            <w:gridSpan w:val="4"/>
          </w:tcPr>
          <w:p w:rsidR="00CD67A2" w:rsidRDefault="00CD67A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Numele şi prenumele candidatului: </w:t>
            </w:r>
          </w:p>
          <w:p w:rsidR="00CD67A2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Datele de contact ale candidatului (se utilizează pentru comunicarea cu privire la concurs):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Adresă: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E-mail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Telefon:                                                          </w:t>
            </w:r>
          </w:p>
          <w:p w:rsidR="000249C7" w:rsidRPr="006571E8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Fax:</w:t>
            </w:r>
          </w:p>
        </w:tc>
      </w:tr>
      <w:tr w:rsidR="000249C7" w:rsidRPr="006571E8" w:rsidTr="004F376D">
        <w:trPr>
          <w:trHeight w:val="3400"/>
        </w:trPr>
        <w:tc>
          <w:tcPr>
            <w:tcW w:w="9857" w:type="dxa"/>
            <w:gridSpan w:val="4"/>
          </w:tcPr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024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generale şi de specialitate: </w:t>
            </w: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medii liceale sau postliceale: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968"/>
              <w:gridCol w:w="2825"/>
              <w:gridCol w:w="345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0249C7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scurtă durată: </w:t>
            </w:r>
          </w:p>
          <w:tbl>
            <w:tblPr>
              <w:tblW w:w="926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950"/>
              <w:gridCol w:w="2835"/>
              <w:gridCol w:w="3426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superioare de lungă durată:</w:t>
            </w:r>
          </w:p>
          <w:tbl>
            <w:tblPr>
              <w:tblW w:w="929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968"/>
              <w:gridCol w:w="2835"/>
              <w:gridCol w:w="344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 postuniversitare, masterat sau doctorat:</w:t>
            </w:r>
          </w:p>
          <w:tbl>
            <w:tblPr>
              <w:tblW w:w="9326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983"/>
              <w:gridCol w:w="2810"/>
              <w:gridCol w:w="3483"/>
            </w:tblGrid>
            <w:tr w:rsidR="000249C7" w:rsidRPr="006571E8" w:rsidTr="00F56127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0249C7" w:rsidRPr="006571E8" w:rsidTr="00F56127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8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0249C7" w:rsidRPr="006571E8" w:rsidRDefault="000249C7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F56127" w:rsidRDefault="00F5612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 </w:t>
            </w: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485D5E" w:rsidRDefault="00485D5E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0249C7" w:rsidRDefault="00716D52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Alte tipuri de studii:</w:t>
            </w:r>
          </w:p>
          <w:tbl>
            <w:tblPr>
              <w:tblW w:w="9344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"/>
              <w:gridCol w:w="2945"/>
              <w:gridCol w:w="2786"/>
              <w:gridCol w:w="3516"/>
            </w:tblGrid>
            <w:tr w:rsidR="00716D52" w:rsidRPr="006571E8" w:rsidTr="00F56127">
              <w:trPr>
                <w:trHeight w:val="345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Diploma obţinută</w:t>
                  </w: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399" w:firstLine="284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ind w:left="-261" w:firstLine="142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300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716D52" w:rsidRPr="006571E8" w:rsidTr="00F56127">
              <w:trPr>
                <w:trHeight w:val="933"/>
                <w:jc w:val="center"/>
              </w:trPr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9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</w:tcPr>
                <w:p w:rsidR="00716D52" w:rsidRPr="006571E8" w:rsidRDefault="00716D52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0249C7" w:rsidRPr="000249C7" w:rsidRDefault="000249C7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16D52" w:rsidRPr="006571E8" w:rsidTr="004F376D">
        <w:trPr>
          <w:trHeight w:val="2527"/>
        </w:trPr>
        <w:tc>
          <w:tcPr>
            <w:tcW w:w="9857" w:type="dxa"/>
            <w:gridSpan w:val="4"/>
          </w:tcPr>
          <w:p w:rsidR="00716D52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Limbi străine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47" w:type="dxa"/>
              <w:tblInd w:w="1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"/>
              <w:gridCol w:w="2565"/>
              <w:gridCol w:w="2126"/>
              <w:gridCol w:w="2127"/>
              <w:gridCol w:w="2409"/>
            </w:tblGrid>
            <w:tr w:rsidR="00616393" w:rsidRPr="006571E8" w:rsidTr="00616393">
              <w:trPr>
                <w:trHeight w:val="1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45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Limba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Scris</w:t>
                  </w: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Citit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Vorbit</w:t>
                  </w: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616393">
              <w:trPr>
                <w:trHeight w:val="300"/>
              </w:trPr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0249C7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Cunoştinţe operare calculator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2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 </w:t>
            </w:r>
          </w:p>
          <w:p w:rsidR="00616393" w:rsidRDefault="00616393" w:rsidP="001D1B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Cariera profesională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W w:w="9291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"/>
              <w:gridCol w:w="2552"/>
              <w:gridCol w:w="1984"/>
              <w:gridCol w:w="1985"/>
              <w:gridCol w:w="2720"/>
            </w:tblGrid>
            <w:tr w:rsidR="00616393" w:rsidRPr="006571E8" w:rsidTr="004A7E89">
              <w:trPr>
                <w:trHeight w:val="345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Perioada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Instituţia/Firma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Principalele responsabilităţi</w:t>
                  </w: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ind w:left="-329" w:firstLine="329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A7E89">
              <w:trPr>
                <w:trHeight w:val="300"/>
                <w:jc w:val="center"/>
              </w:trPr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  <w:p w:rsidR="00616393" w:rsidRPr="006571E8" w:rsidRDefault="00616393" w:rsidP="00C740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    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Detalii despre ultimul loc de muncă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o-RO"/>
              </w:rPr>
              <w:t>4</w:t>
            </w: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: </w:t>
            </w:r>
          </w:p>
          <w:p w:rsidR="00616393" w:rsidRPr="00616393" w:rsidRDefault="00616393" w:rsidP="006163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  <w:p w:rsidR="00616393" w:rsidRPr="00616393" w:rsidRDefault="00616393" w:rsidP="00485D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o-RO"/>
              </w:rPr>
              <w:t>.............................................................................................</w:t>
            </w: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16393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Persoane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contact pentru recomandări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5</w:t>
            </w:r>
            <w:r w:rsidRPr="006163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:</w:t>
            </w:r>
          </w:p>
          <w:tbl>
            <w:tblPr>
              <w:tblStyle w:val="TableGrid"/>
              <w:tblW w:w="9381" w:type="dxa"/>
              <w:jc w:val="center"/>
              <w:tblLook w:val="04A0"/>
            </w:tblPr>
            <w:tblGrid>
              <w:gridCol w:w="2567"/>
              <w:gridCol w:w="1854"/>
              <w:gridCol w:w="2335"/>
              <w:gridCol w:w="2625"/>
            </w:tblGrid>
            <w:tr w:rsidR="00616393" w:rsidRPr="006571E8" w:rsidTr="004F376D">
              <w:trPr>
                <w:trHeight w:val="387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Nume şi prenume</w:t>
                  </w: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Instituţia</w:t>
                  </w: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Funcţia</w:t>
                  </w: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  <w:r w:rsidRPr="006571E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  <w:t>Număr de telefon</w:t>
                  </w: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  <w:tr w:rsidR="00616393" w:rsidRPr="006571E8" w:rsidTr="004F376D">
              <w:trPr>
                <w:trHeight w:val="322"/>
                <w:jc w:val="center"/>
              </w:trPr>
              <w:tc>
                <w:tcPr>
                  <w:tcW w:w="2567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854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33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2625" w:type="dxa"/>
                </w:tcPr>
                <w:p w:rsidR="00616393" w:rsidRPr="006571E8" w:rsidRDefault="00616393" w:rsidP="00C740C2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616393" w:rsidRPr="00616393" w:rsidRDefault="00616393" w:rsidP="00616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16393" w:rsidRPr="006571E8" w:rsidTr="004F376D">
        <w:trPr>
          <w:trHeight w:val="706"/>
        </w:trPr>
        <w:tc>
          <w:tcPr>
            <w:tcW w:w="9857" w:type="dxa"/>
            <w:gridSpan w:val="4"/>
          </w:tcPr>
          <w:p w:rsidR="00706C88" w:rsidRPr="00706C88" w:rsidRDefault="00706C88" w:rsidP="00706C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   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706C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: </w:t>
            </w:r>
          </w:p>
          <w:p w:rsidR="002F66F1" w:rsidRPr="00616393" w:rsidRDefault="00706C88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Subsemnatul(a) ..................................................................., legitimat(ă) cu CI/BI seria ......... numărul ..................., eliberat(ă) de ............................. la data de ....................................,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</w:t>
            </w:r>
            <w:r w:rsidR="002F66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evederile art.465 alin.(1) lit.i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4F376D">
        <w:trPr>
          <w:trHeight w:val="263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□ 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5347DC">
        <w:trPr>
          <w:trHeight w:val="267"/>
        </w:trPr>
        <w:tc>
          <w:tcPr>
            <w:tcW w:w="3285" w:type="dxa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 mi-a fost </w:t>
            </w:r>
          </w:p>
        </w:tc>
        <w:tc>
          <w:tcPr>
            <w:tcW w:w="3286" w:type="dxa"/>
            <w:gridSpan w:val="2"/>
          </w:tcPr>
          <w:p w:rsidR="004F376D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4F376D" w:rsidRPr="006571E8" w:rsidTr="00382FFA">
        <w:trPr>
          <w:trHeight w:val="565"/>
        </w:trPr>
        <w:tc>
          <w:tcPr>
            <w:tcW w:w="9857" w:type="dxa"/>
            <w:gridSpan w:val="4"/>
          </w:tcPr>
          <w:p w:rsidR="004F376D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interzis dreptul de a ocupa o funcție publică sau de a exercita profesia ori activitatea, printr-o hotărâre judecătorească definitivă, în condițiile legii.</w:t>
            </w:r>
          </w:p>
        </w:tc>
      </w:tr>
      <w:tr w:rsidR="008D3B1B" w:rsidRPr="006571E8" w:rsidTr="004F376D">
        <w:trPr>
          <w:trHeight w:val="546"/>
        </w:trPr>
        <w:tc>
          <w:tcPr>
            <w:tcW w:w="9857" w:type="dxa"/>
            <w:gridSpan w:val="4"/>
          </w:tcPr>
          <w:p w:rsidR="008D3B1B" w:rsidRPr="006571E8" w:rsidRDefault="008D3B1B" w:rsidP="004F37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Cunoscând prevederile art.465 alin.(1) lit.j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) din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O.U.G. nr.57/2019 privind Codul administrativ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cu </w:t>
            </w:r>
            <w:r w:rsidRPr="00304A2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modificările şi completările ulterioare, declar pe propria răspundere că în ultimii 3 ani:</w:t>
            </w:r>
            <w:r w:rsidRPr="006571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</w:tc>
      </w:tr>
      <w:tr w:rsidR="004F376D" w:rsidRPr="006571E8" w:rsidTr="001F6BA0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4F37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desti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tuit(ă) dintr-o funcţie publică,</w:t>
            </w:r>
          </w:p>
        </w:tc>
      </w:tr>
      <w:tr w:rsidR="004F376D" w:rsidRPr="006571E8" w:rsidTr="009F13D6">
        <w:trPr>
          <w:trHeight w:val="181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fost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şi/sau </w:t>
            </w:r>
          </w:p>
        </w:tc>
      </w:tr>
      <w:tr w:rsidR="004F376D" w:rsidRPr="006571E8" w:rsidTr="00D44D3D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 w:val="restart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contractul individual de muncă </w:t>
            </w:r>
          </w:p>
        </w:tc>
      </w:tr>
      <w:tr w:rsidR="004F376D" w:rsidRPr="006571E8" w:rsidTr="00710BF8">
        <w:trPr>
          <w:trHeight w:val="298"/>
        </w:trPr>
        <w:tc>
          <w:tcPr>
            <w:tcW w:w="3285" w:type="dxa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mi-a încetat</w:t>
            </w:r>
          </w:p>
        </w:tc>
        <w:tc>
          <w:tcPr>
            <w:tcW w:w="3286" w:type="dxa"/>
            <w:gridSpan w:val="2"/>
          </w:tcPr>
          <w:p w:rsidR="004F376D" w:rsidRPr="00F0039F" w:rsidRDefault="004F376D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  <w:vMerge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4F376D" w:rsidRPr="006571E8" w:rsidTr="004F376D">
        <w:trPr>
          <w:trHeight w:val="298"/>
        </w:trPr>
        <w:tc>
          <w:tcPr>
            <w:tcW w:w="9857" w:type="dxa"/>
            <w:gridSpan w:val="4"/>
          </w:tcPr>
          <w:p w:rsidR="004F376D" w:rsidRPr="00F0039F" w:rsidRDefault="004F376D" w:rsidP="008D3B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pentru motive disciplinare.</w:t>
            </w:r>
          </w:p>
        </w:tc>
      </w:tr>
      <w:tr w:rsidR="004F376D" w:rsidRPr="006571E8" w:rsidTr="00B1248F">
        <w:trPr>
          <w:trHeight w:val="464"/>
        </w:trPr>
        <w:tc>
          <w:tcPr>
            <w:tcW w:w="9857" w:type="dxa"/>
            <w:gridSpan w:val="4"/>
          </w:tcPr>
          <w:p w:rsidR="004F376D" w:rsidRPr="00F0039F" w:rsidRDefault="00B1248F" w:rsidP="00B124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Cunoscând prevederile art.465 alin.(1) lit.k) din O.U.G. nr.57/2019 privind Codul administrativ, cu modificările şi completările ulterioare, declar pe propria răspundere că:  </w:t>
            </w:r>
          </w:p>
        </w:tc>
      </w:tr>
      <w:tr w:rsidR="00B1248F" w:rsidRPr="006571E8" w:rsidTr="00F0281A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C93AE0">
        <w:trPr>
          <w:trHeight w:val="201"/>
        </w:trPr>
        <w:tc>
          <w:tcPr>
            <w:tcW w:w="3285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-</w:t>
            </w: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nu am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fost</w:t>
            </w:r>
          </w:p>
        </w:tc>
        <w:tc>
          <w:tcPr>
            <w:tcW w:w="3286" w:type="dxa"/>
            <w:gridSpan w:val="2"/>
          </w:tcPr>
          <w:p w:rsidR="00B1248F" w:rsidRPr="00F0039F" w:rsidRDefault="00B1248F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  <w:tc>
          <w:tcPr>
            <w:tcW w:w="3286" w:type="dxa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Default="00B1248F" w:rsidP="00F561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lucrător al Securității sau colaborator al acesteia, în condițiile prevăzute de legisația specifică.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o-RO"/>
              </w:rPr>
              <w:t>7</w:t>
            </w:r>
          </w:p>
        </w:tc>
      </w:tr>
      <w:tr w:rsidR="00B1248F" w:rsidRPr="006571E8" w:rsidTr="00B1248F">
        <w:trPr>
          <w:trHeight w:val="201"/>
        </w:trPr>
        <w:tc>
          <w:tcPr>
            <w:tcW w:w="9857" w:type="dxa"/>
            <w:gridSpan w:val="4"/>
          </w:tcPr>
          <w:p w:rsidR="00B1248F" w:rsidRPr="00B1248F" w:rsidRDefault="00B1248F" w:rsidP="00965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Cunoscând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prevederile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art.4 pct.2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art.6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alin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(1)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lit.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din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(UE) 2016/679 al</w:t>
            </w:r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Parlamentului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European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onsiliului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din 27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aprilie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persoanelor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fizice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libera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circulaţie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acestor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date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abrogare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>Directivei</w:t>
            </w:r>
            <w:proofErr w:type="spellEnd"/>
            <w:r w:rsidR="00965A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95/46/C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E (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Regulamentul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general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protecţia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priveşte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consimţământul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prelucrarea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datelor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caracter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personal</w:t>
            </w:r>
            <w:r w:rsidRPr="00965AE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declar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următoarele</w:t>
            </w:r>
            <w:proofErr w:type="spellEnd"/>
            <w:r w:rsidRPr="00B1248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656D8E" w:rsidRPr="006571E8" w:rsidTr="00BD1049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8F0814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F561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4B0DF7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cu privire la transmiterea informaţiilor şi documentelor, inclusiv datelor cu caracter personal necesare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îndeplinirii atribuţiilor membrilor comisiei de concurs, membrilor comisiei de soluţionare a contestaţiilor şi ale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secretarului, în format electronic;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ED7C9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organelor abilitate în condiţiile legii extrasul de pe cazierul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judiciar cu scopul angajării, cunoscând că pot reveni oricând asupra consimţământului acordat prin prezenta;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C740C2">
        <w:trPr>
          <w:trHeight w:val="335"/>
        </w:trPr>
        <w:tc>
          <w:tcPr>
            <w:tcW w:w="4928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56D8E" w:rsidRPr="00F0039F" w:rsidRDefault="00656D8E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56D8E" w:rsidRPr="006571E8" w:rsidTr="002438A5">
        <w:trPr>
          <w:trHeight w:val="335"/>
        </w:trPr>
        <w:tc>
          <w:tcPr>
            <w:tcW w:w="9857" w:type="dxa"/>
            <w:gridSpan w:val="4"/>
          </w:tcPr>
          <w:p w:rsidR="00656D8E" w:rsidRPr="00F0039F" w:rsidRDefault="00656D8E" w:rsidP="00656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 instituţia organizatoare a concursului să solicite Agenţiei Naţionale a Funcţionarilor Publici extrasul de pe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cazierul administrativ cu scopul constituirii dosarului de concurs/examen în vederea promovării, cunoscând că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pot reveni oricând asupra consimţăm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ântului acordat prin prezenta;*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C740C2">
        <w:trPr>
          <w:trHeight w:val="335"/>
        </w:trPr>
        <w:tc>
          <w:tcPr>
            <w:tcW w:w="4928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240038" w:rsidRPr="00F0039F" w:rsidRDefault="00240038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240038" w:rsidRPr="006571E8" w:rsidTr="00360616">
        <w:trPr>
          <w:trHeight w:val="335"/>
        </w:trPr>
        <w:tc>
          <w:tcPr>
            <w:tcW w:w="9857" w:type="dxa"/>
            <w:gridSpan w:val="4"/>
          </w:tcPr>
          <w:p w:rsidR="00240038" w:rsidRPr="00F0039F" w:rsidRDefault="000218B2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</w:t>
            </w:r>
            <w:r w:rsidRPr="000218B2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 privire la prelucrarea ulterioară a datelor cu caracter personal în scopuri statistice şi de cercetare;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C740C2">
        <w:trPr>
          <w:trHeight w:val="335"/>
        </w:trPr>
        <w:tc>
          <w:tcPr>
            <w:tcW w:w="4928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56D8E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nu îmi exprim consimţământul</w:t>
            </w:r>
          </w:p>
        </w:tc>
        <w:tc>
          <w:tcPr>
            <w:tcW w:w="4929" w:type="dxa"/>
            <w:gridSpan w:val="2"/>
          </w:tcPr>
          <w:p w:rsidR="00667B11" w:rsidRPr="00F0039F" w:rsidRDefault="00667B11" w:rsidP="00C740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F0039F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□</w:t>
            </w:r>
          </w:p>
        </w:tc>
      </w:tr>
      <w:tr w:rsidR="00667B11" w:rsidRPr="006571E8" w:rsidTr="008C342B">
        <w:trPr>
          <w:trHeight w:val="335"/>
        </w:trPr>
        <w:tc>
          <w:tcPr>
            <w:tcW w:w="9857" w:type="dxa"/>
            <w:gridSpan w:val="4"/>
          </w:tcPr>
          <w:p w:rsidR="00667B11" w:rsidRPr="00F0039F" w:rsidRDefault="00667B11" w:rsidP="0066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să primesc pe adresa de e-mail indicată materiale de informare şi promovare cu privire la activitatea instituţiei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667B11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organizatoare a concursului şi la domeniul funcţiei publice.</w:t>
            </w:r>
          </w:p>
        </w:tc>
      </w:tr>
    </w:tbl>
    <w:p w:rsid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Cunoscând prevederile art. 326 din Codul penal cu privire la falsul în declaraţii, declar pe propria răspundere că datele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furnizate în acest formular sunt adevărate.</w:t>
      </w:r>
    </w:p>
    <w:p w:rsidR="00485D5E" w:rsidRPr="00485D5E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:rsidR="00485D5E" w:rsidRPr="006571E8" w:rsidRDefault="00485D5E" w:rsidP="00485D5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Data 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ab/>
      </w:r>
      <w:r w:rsidRPr="00485D5E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Semnătura ..................................</w:t>
      </w:r>
    </w:p>
    <w:p w:rsidR="00485D5E" w:rsidRPr="00485D5E" w:rsidRDefault="00B6155D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eastAsia="Times New Roman" w:hAnsi="Times New Roman"/>
          <w:color w:val="000000"/>
          <w:sz w:val="16"/>
          <w:szCs w:val="16"/>
          <w:lang w:eastAsia="ro-RO"/>
        </w:rPr>
        <w:t>  </w:t>
      </w:r>
      <w:r w:rsidR="00485D5E" w:rsidRPr="00485D5E">
        <w:rPr>
          <w:rFonts w:ascii="Times New Roman" w:hAnsi="Times New Roman"/>
          <w:sz w:val="16"/>
          <w:szCs w:val="16"/>
          <w:lang w:val="en-US"/>
        </w:rPr>
        <w:t>_________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*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către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concursul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promovare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ocuparea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unei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publice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conducere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vacante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1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trece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cunoştinţe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foarte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";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corespund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grila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autoevaluare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Cadrului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european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referinţă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limbi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străine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nivelurilor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elementar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",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485D5E">
        <w:rPr>
          <w:rFonts w:ascii="Times New Roman" w:hAnsi="Times New Roman"/>
          <w:sz w:val="16"/>
          <w:szCs w:val="16"/>
          <w:lang w:val="en-US"/>
        </w:rPr>
        <w:t>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independent"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, "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experimentat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".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2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sistemelor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operare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editare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orice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categorii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programe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IT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există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utilizare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precum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cu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diplomele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certificatele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alte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documente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relevante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deţinerea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respectivelor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competenţe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3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ordine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invers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cronologică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informaţiile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despre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actuală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anterioară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proofErr w:type="gramEnd"/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4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calificativele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acordate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evaluarea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performanţelor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profesionale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ultimii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2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ani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activitate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dacă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este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proofErr w:type="gramStart"/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5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Vor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menţionate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prenumele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locul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muncă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funcţia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numărul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telefon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proofErr w:type="gramEnd"/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6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îşi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asumă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răspunderea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declarării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485D5E" w:rsidRPr="00485D5E" w:rsidRDefault="00485D5E" w:rsidP="00485D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lastRenderedPageBreak/>
        <w:t>7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completa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numai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cazul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la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dosar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nu se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depune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adeverinţa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ateste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lipsa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calităţii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lucrător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</w:t>
      </w:r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Securităţii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sau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colaborator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al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acesteia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emisă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condiţiile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prevăzute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legislaţia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specifică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</w:p>
    <w:p w:rsidR="00C36CEC" w:rsidRPr="006571E8" w:rsidRDefault="00485D5E" w:rsidP="00C66A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485D5E">
        <w:rPr>
          <w:rFonts w:ascii="Times New Roman" w:hAnsi="Times New Roman"/>
          <w:sz w:val="16"/>
          <w:szCs w:val="16"/>
          <w:vertAlign w:val="superscript"/>
          <w:lang w:val="en-US"/>
        </w:rPr>
        <w:t>8</w:t>
      </w:r>
      <w:r w:rsidRPr="00485D5E">
        <w:rPr>
          <w:rFonts w:ascii="Times New Roman" w:hAnsi="Times New Roman"/>
          <w:sz w:val="16"/>
          <w:szCs w:val="16"/>
          <w:lang w:val="en-US"/>
        </w:rPr>
        <w:t xml:space="preserve">Se </w:t>
      </w:r>
      <w:proofErr w:type="spellStart"/>
      <w:proofErr w:type="gram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proofErr w:type="gram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bifa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cu "X"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varianta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răspuns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care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optează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;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pentru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comunicarea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electronică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va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fi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folosită</w:t>
      </w:r>
      <w:proofErr w:type="spellEnd"/>
      <w:r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adresa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e-mail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indicată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candidat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prezentul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485D5E">
        <w:rPr>
          <w:rFonts w:ascii="Times New Roman" w:hAnsi="Times New Roman"/>
          <w:sz w:val="16"/>
          <w:szCs w:val="16"/>
          <w:lang w:val="en-US"/>
        </w:rPr>
        <w:t>formular</w:t>
      </w:r>
      <w:proofErr w:type="spellEnd"/>
      <w:r w:rsidRPr="00485D5E">
        <w:rPr>
          <w:rFonts w:ascii="Times New Roman" w:hAnsi="Times New Roman"/>
          <w:sz w:val="16"/>
          <w:szCs w:val="16"/>
          <w:lang w:val="en-US"/>
        </w:rPr>
        <w:t>.</w:t>
      </w:r>
      <w:r w:rsidR="00C66AD1" w:rsidRPr="006571E8"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  <w:t xml:space="preserve"> </w:t>
      </w:r>
    </w:p>
    <w:sectPr w:rsidR="00C36CEC" w:rsidRPr="006571E8" w:rsidSect="00F11C8D">
      <w:headerReference w:type="even" r:id="rId7"/>
      <w:footerReference w:type="default" r:id="rId8"/>
      <w:footerReference w:type="first" r:id="rId9"/>
      <w:pgSz w:w="11906" w:h="16838" w:code="9"/>
      <w:pgMar w:top="426" w:right="424" w:bottom="28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B0" w:rsidRDefault="007161B0" w:rsidP="001F1EB0">
      <w:pPr>
        <w:spacing w:after="0" w:line="240" w:lineRule="auto"/>
      </w:pPr>
      <w:r>
        <w:separator/>
      </w:r>
    </w:p>
  </w:endnote>
  <w:endnote w:type="continuationSeparator" w:id="0">
    <w:p w:rsidR="007161B0" w:rsidRDefault="007161B0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76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BBC" w:rsidRDefault="004F7904">
        <w:pPr>
          <w:pStyle w:val="Footer"/>
          <w:jc w:val="right"/>
        </w:pPr>
        <w:r>
          <w:fldChar w:fldCharType="begin"/>
        </w:r>
        <w:r w:rsidR="001D1BBC">
          <w:instrText xml:space="preserve"> PAGE   \* MERGEFORMAT </w:instrText>
        </w:r>
        <w:r>
          <w:fldChar w:fldCharType="separate"/>
        </w:r>
        <w:r w:rsidR="00F16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1BBC" w:rsidRDefault="001D1B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24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D52" w:rsidRDefault="004F7904" w:rsidP="00485D5E">
        <w:pPr>
          <w:pStyle w:val="Footer"/>
          <w:jc w:val="right"/>
        </w:pPr>
        <w:r>
          <w:fldChar w:fldCharType="begin"/>
        </w:r>
        <w:r w:rsidR="00716D52">
          <w:instrText xml:space="preserve"> PAGE   \* MERGEFORMAT </w:instrText>
        </w:r>
        <w:r>
          <w:fldChar w:fldCharType="separate"/>
        </w:r>
        <w:r w:rsidR="00F16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D52" w:rsidRDefault="00716D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B0" w:rsidRDefault="007161B0" w:rsidP="001F1EB0">
      <w:pPr>
        <w:spacing w:after="0" w:line="240" w:lineRule="auto"/>
      </w:pPr>
      <w:r>
        <w:separator/>
      </w:r>
    </w:p>
  </w:footnote>
  <w:footnote w:type="continuationSeparator" w:id="0">
    <w:p w:rsidR="007161B0" w:rsidRDefault="007161B0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B0" w:rsidRDefault="004F7904">
    <w:pPr>
      <w:pStyle w:val="Header"/>
    </w:pPr>
    <w:r w:rsidRPr="004F7904">
      <w:rPr>
        <w:noProof/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C1"/>
    <w:multiLevelType w:val="hybridMultilevel"/>
    <w:tmpl w:val="FD22837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DB5CF0"/>
    <w:multiLevelType w:val="hybridMultilevel"/>
    <w:tmpl w:val="7A2A25B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3915077E"/>
    <w:multiLevelType w:val="hybridMultilevel"/>
    <w:tmpl w:val="6E6E02AA"/>
    <w:lvl w:ilvl="0" w:tplc="B562008E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7A2"/>
    <w:rsid w:val="000218B2"/>
    <w:rsid w:val="000249C7"/>
    <w:rsid w:val="00073280"/>
    <w:rsid w:val="00076119"/>
    <w:rsid w:val="000857ED"/>
    <w:rsid w:val="00097E88"/>
    <w:rsid w:val="000C3130"/>
    <w:rsid w:val="00121085"/>
    <w:rsid w:val="00124C08"/>
    <w:rsid w:val="00127541"/>
    <w:rsid w:val="00147D2E"/>
    <w:rsid w:val="00186F17"/>
    <w:rsid w:val="00196927"/>
    <w:rsid w:val="001A6FAD"/>
    <w:rsid w:val="001B0BA7"/>
    <w:rsid w:val="001B6478"/>
    <w:rsid w:val="001D1BBC"/>
    <w:rsid w:val="001F1EB0"/>
    <w:rsid w:val="00237DDA"/>
    <w:rsid w:val="00240038"/>
    <w:rsid w:val="00246032"/>
    <w:rsid w:val="00287F91"/>
    <w:rsid w:val="002B1B02"/>
    <w:rsid w:val="002C766F"/>
    <w:rsid w:val="002F40DF"/>
    <w:rsid w:val="002F66F1"/>
    <w:rsid w:val="00304A2F"/>
    <w:rsid w:val="00327B8C"/>
    <w:rsid w:val="003305B8"/>
    <w:rsid w:val="0035715D"/>
    <w:rsid w:val="00360998"/>
    <w:rsid w:val="0037475E"/>
    <w:rsid w:val="00382FFA"/>
    <w:rsid w:val="003F0955"/>
    <w:rsid w:val="003F454A"/>
    <w:rsid w:val="00461A8D"/>
    <w:rsid w:val="00485D5E"/>
    <w:rsid w:val="00490198"/>
    <w:rsid w:val="004A7E89"/>
    <w:rsid w:val="004B0230"/>
    <w:rsid w:val="004B0DF7"/>
    <w:rsid w:val="004C48AE"/>
    <w:rsid w:val="004D56D6"/>
    <w:rsid w:val="004E5BDB"/>
    <w:rsid w:val="004E774C"/>
    <w:rsid w:val="004F376D"/>
    <w:rsid w:val="004F7904"/>
    <w:rsid w:val="00514E35"/>
    <w:rsid w:val="00570552"/>
    <w:rsid w:val="00616393"/>
    <w:rsid w:val="006230A5"/>
    <w:rsid w:val="0062485D"/>
    <w:rsid w:val="006512FB"/>
    <w:rsid w:val="00656D8E"/>
    <w:rsid w:val="006571E8"/>
    <w:rsid w:val="00667B11"/>
    <w:rsid w:val="006B21CA"/>
    <w:rsid w:val="006C299A"/>
    <w:rsid w:val="006E73B9"/>
    <w:rsid w:val="006F42A2"/>
    <w:rsid w:val="00706C88"/>
    <w:rsid w:val="007161B0"/>
    <w:rsid w:val="00716D52"/>
    <w:rsid w:val="00751CB1"/>
    <w:rsid w:val="00757100"/>
    <w:rsid w:val="007575F6"/>
    <w:rsid w:val="00765496"/>
    <w:rsid w:val="007A7D53"/>
    <w:rsid w:val="007C366B"/>
    <w:rsid w:val="007D0EC0"/>
    <w:rsid w:val="007E611A"/>
    <w:rsid w:val="0082167E"/>
    <w:rsid w:val="00846AC6"/>
    <w:rsid w:val="00896E93"/>
    <w:rsid w:val="00897F91"/>
    <w:rsid w:val="008D30DC"/>
    <w:rsid w:val="008D3B1B"/>
    <w:rsid w:val="009262A1"/>
    <w:rsid w:val="00965AE4"/>
    <w:rsid w:val="009733C4"/>
    <w:rsid w:val="009A2B8A"/>
    <w:rsid w:val="009B2581"/>
    <w:rsid w:val="009D277D"/>
    <w:rsid w:val="009E024D"/>
    <w:rsid w:val="009E51A0"/>
    <w:rsid w:val="00A650E0"/>
    <w:rsid w:val="00A764B8"/>
    <w:rsid w:val="00A838F9"/>
    <w:rsid w:val="00A91525"/>
    <w:rsid w:val="00AB5192"/>
    <w:rsid w:val="00AE1371"/>
    <w:rsid w:val="00B000AA"/>
    <w:rsid w:val="00B1248F"/>
    <w:rsid w:val="00B211C6"/>
    <w:rsid w:val="00B6155D"/>
    <w:rsid w:val="00B75237"/>
    <w:rsid w:val="00BB402A"/>
    <w:rsid w:val="00C36CEC"/>
    <w:rsid w:val="00C43FB8"/>
    <w:rsid w:val="00C64404"/>
    <w:rsid w:val="00C66AD1"/>
    <w:rsid w:val="00C81F76"/>
    <w:rsid w:val="00C8730E"/>
    <w:rsid w:val="00C9368F"/>
    <w:rsid w:val="00CD67A2"/>
    <w:rsid w:val="00CD7882"/>
    <w:rsid w:val="00CF2FBD"/>
    <w:rsid w:val="00D576EA"/>
    <w:rsid w:val="00D77E53"/>
    <w:rsid w:val="00DE5690"/>
    <w:rsid w:val="00E03F7C"/>
    <w:rsid w:val="00E60020"/>
    <w:rsid w:val="00E82231"/>
    <w:rsid w:val="00EE4A0D"/>
    <w:rsid w:val="00EE7A7F"/>
    <w:rsid w:val="00EF1E3D"/>
    <w:rsid w:val="00F0039F"/>
    <w:rsid w:val="00F11C8D"/>
    <w:rsid w:val="00F16458"/>
    <w:rsid w:val="00F2086D"/>
    <w:rsid w:val="00F3709D"/>
    <w:rsid w:val="00F379C1"/>
    <w:rsid w:val="00F56127"/>
    <w:rsid w:val="00F92413"/>
    <w:rsid w:val="00FB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raluca.iuga</dc:creator>
  <cp:lastModifiedBy>Dezna</cp:lastModifiedBy>
  <cp:revision>4</cp:revision>
  <cp:lastPrinted>2017-11-15T10:16:00Z</cp:lastPrinted>
  <dcterms:created xsi:type="dcterms:W3CDTF">2021-05-27T06:48:00Z</dcterms:created>
  <dcterms:modified xsi:type="dcterms:W3CDTF">2022-03-10T10:15:00Z</dcterms:modified>
</cp:coreProperties>
</file>